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EB" w:rsidRDefault="002A22EB" w:rsidP="002A22EB">
      <w:pPr>
        <w:jc w:val="center"/>
        <w:rPr>
          <w:rFonts w:ascii="宋体" w:hAnsi="宋体"/>
          <w:b/>
          <w:bCs/>
          <w:sz w:val="72"/>
          <w:szCs w:val="72"/>
        </w:rPr>
      </w:pPr>
      <w:r>
        <w:rPr>
          <w:rFonts w:ascii="宋体" w:hAnsi="宋体"/>
          <w:b/>
          <w:bCs/>
          <w:sz w:val="72"/>
          <w:szCs w:val="72"/>
        </w:rPr>
        <w:t>通</w:t>
      </w:r>
      <w:r>
        <w:rPr>
          <w:rFonts w:ascii="宋体" w:hAnsi="宋体" w:hint="eastAsia"/>
          <w:b/>
          <w:bCs/>
          <w:sz w:val="72"/>
          <w:szCs w:val="72"/>
        </w:rPr>
        <w:t xml:space="preserve">  </w:t>
      </w:r>
      <w:r>
        <w:rPr>
          <w:rFonts w:ascii="宋体" w:hAnsi="宋体"/>
          <w:b/>
          <w:bCs/>
          <w:sz w:val="72"/>
          <w:szCs w:val="72"/>
        </w:rPr>
        <w:t>知</w:t>
      </w:r>
    </w:p>
    <w:p w:rsidR="002A22EB" w:rsidRDefault="002A22EB" w:rsidP="002A22EB">
      <w:pPr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[</w:t>
      </w:r>
      <w:r>
        <w:rPr>
          <w:rFonts w:ascii="宋体" w:hAnsi="宋体"/>
          <w:b/>
          <w:bCs/>
          <w:sz w:val="24"/>
          <w:szCs w:val="24"/>
        </w:rPr>
        <w:t>2014</w:t>
      </w:r>
      <w:r>
        <w:rPr>
          <w:rFonts w:ascii="宋体" w:hAnsi="宋体" w:hint="eastAsia"/>
          <w:b/>
          <w:bCs/>
          <w:sz w:val="24"/>
          <w:szCs w:val="24"/>
        </w:rPr>
        <w:t>]第</w:t>
      </w:r>
      <w:r w:rsidR="00570A0F">
        <w:rPr>
          <w:rFonts w:ascii="宋体" w:hAnsi="宋体" w:hint="eastAsia"/>
          <w:b/>
          <w:bCs/>
          <w:sz w:val="24"/>
          <w:szCs w:val="24"/>
        </w:rPr>
        <w:t>27</w:t>
      </w:r>
      <w:r>
        <w:rPr>
          <w:rFonts w:ascii="宋体" w:hAnsi="宋体" w:hint="eastAsia"/>
          <w:b/>
          <w:bCs/>
          <w:sz w:val="24"/>
          <w:szCs w:val="24"/>
        </w:rPr>
        <w:t>号</w:t>
      </w:r>
    </w:p>
    <w:p w:rsidR="002A22EB" w:rsidRDefault="002A22EB" w:rsidP="002A22EB">
      <w:pPr>
        <w:tabs>
          <w:tab w:val="left" w:pos="4680"/>
        </w:tabs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ab/>
      </w:r>
    </w:p>
    <w:p w:rsidR="002A22EB" w:rsidRDefault="002A22EB" w:rsidP="002A22EB">
      <w:pPr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  <w:u w:val="single"/>
        </w:rPr>
        <w:t>商学院学生工作办公室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                             2014年</w:t>
      </w:r>
      <w:r>
        <w:rPr>
          <w:rFonts w:ascii="宋体" w:hAnsi="宋体" w:hint="eastAsia"/>
          <w:sz w:val="24"/>
          <w:szCs w:val="24"/>
          <w:u w:val="single"/>
        </w:rPr>
        <w:t>10</w:t>
      </w:r>
      <w:r>
        <w:rPr>
          <w:rFonts w:ascii="宋体" w:hAnsi="宋体"/>
          <w:sz w:val="24"/>
          <w:szCs w:val="24"/>
          <w:u w:val="single"/>
        </w:rPr>
        <w:t>月</w:t>
      </w:r>
      <w:r w:rsidR="00570A0F">
        <w:rPr>
          <w:rFonts w:ascii="宋体" w:hAnsi="宋体" w:hint="eastAsia"/>
          <w:sz w:val="24"/>
          <w:szCs w:val="24"/>
          <w:u w:val="single"/>
        </w:rPr>
        <w:t>21</w:t>
      </w:r>
      <w:r>
        <w:rPr>
          <w:rFonts w:ascii="宋体" w:hAnsi="宋体"/>
          <w:sz w:val="24"/>
          <w:szCs w:val="24"/>
          <w:u w:val="single"/>
        </w:rPr>
        <w:t>日</w:t>
      </w:r>
    </w:p>
    <w:p w:rsidR="002A22EB" w:rsidRDefault="002A22EB" w:rsidP="002A22EB">
      <w:pPr>
        <w:rPr>
          <w:rFonts w:ascii="宋体" w:hAnsi="宋体"/>
          <w:sz w:val="24"/>
          <w:szCs w:val="24"/>
        </w:rPr>
      </w:pPr>
    </w:p>
    <w:p w:rsidR="002A22EB" w:rsidRDefault="002A22EB" w:rsidP="002A22EB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关于</w:t>
      </w:r>
      <w:r w:rsidR="00570A0F">
        <w:rPr>
          <w:rFonts w:ascii="仿宋" w:eastAsia="仿宋" w:hAnsi="仿宋" w:hint="eastAsia"/>
          <w:b/>
          <w:sz w:val="30"/>
          <w:szCs w:val="30"/>
        </w:rPr>
        <w:t>开展</w:t>
      </w:r>
      <w:r>
        <w:rPr>
          <w:rFonts w:ascii="仿宋" w:eastAsia="仿宋" w:hAnsi="仿宋" w:hint="eastAsia"/>
          <w:b/>
          <w:sz w:val="30"/>
          <w:szCs w:val="30"/>
        </w:rPr>
        <w:t>商学院2013级</w:t>
      </w:r>
      <w:r w:rsidR="00337E1D">
        <w:rPr>
          <w:rFonts w:ascii="仿宋" w:eastAsia="仿宋" w:hAnsi="仿宋" w:hint="eastAsia"/>
          <w:b/>
          <w:sz w:val="30"/>
          <w:szCs w:val="30"/>
        </w:rPr>
        <w:t>先进集体标兵</w:t>
      </w:r>
      <w:r w:rsidR="00570A0F">
        <w:rPr>
          <w:rFonts w:ascii="仿宋" w:eastAsia="仿宋" w:hAnsi="仿宋" w:hint="eastAsia"/>
          <w:b/>
          <w:sz w:val="30"/>
          <w:szCs w:val="30"/>
        </w:rPr>
        <w:t>评比工作</w:t>
      </w:r>
      <w:r>
        <w:rPr>
          <w:rFonts w:ascii="仿宋" w:eastAsia="仿宋" w:hAnsi="仿宋" w:hint="eastAsia"/>
          <w:b/>
          <w:sz w:val="30"/>
          <w:szCs w:val="30"/>
        </w:rPr>
        <w:t>的通知</w:t>
      </w:r>
    </w:p>
    <w:p w:rsidR="002A22EB" w:rsidRPr="00570A0F" w:rsidRDefault="002A22EB" w:rsidP="002A22EB">
      <w:pPr>
        <w:jc w:val="center"/>
        <w:rPr>
          <w:rFonts w:ascii="仿宋" w:eastAsia="仿宋" w:hAnsi="仿宋"/>
          <w:b/>
          <w:sz w:val="30"/>
          <w:szCs w:val="30"/>
        </w:rPr>
      </w:pPr>
    </w:p>
    <w:p w:rsidR="002A22EB" w:rsidRPr="002A22EB" w:rsidRDefault="002A22EB" w:rsidP="002A22EB">
      <w:pPr>
        <w:rPr>
          <w:rFonts w:ascii="仿宋" w:eastAsia="仿宋" w:hAnsi="仿宋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各系辅导员、系学生会：</w:t>
      </w:r>
    </w:p>
    <w:p w:rsidR="002A22EB" w:rsidRPr="002A22EB" w:rsidRDefault="002A22EB" w:rsidP="00570A0F">
      <w:pPr>
        <w:pStyle w:val="1"/>
        <w:spacing w:line="360" w:lineRule="auto"/>
        <w:ind w:firstLine="60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为了给班级提供一个展现自己的舞台，考察</w:t>
      </w:r>
      <w:r w:rsidRPr="002A22EB">
        <w:rPr>
          <w:rFonts w:ascii="仿宋" w:eastAsia="仿宋" w:hAnsi="仿宋" w:cs="仿宋_GB2312"/>
          <w:sz w:val="30"/>
          <w:szCs w:val="30"/>
        </w:rPr>
        <w:t>2013</w:t>
      </w:r>
      <w:r w:rsidRPr="002A22EB">
        <w:rPr>
          <w:rFonts w:ascii="仿宋" w:eastAsia="仿宋" w:hAnsi="仿宋" w:cs="仿宋_GB2312" w:hint="eastAsia"/>
          <w:sz w:val="30"/>
          <w:szCs w:val="30"/>
        </w:rPr>
        <w:t>级班级建设的成果，使同学们更加关注班级，了解班级，从而更好的培育优秀班集体，树立良好的班风学风。同时使各班相互了解，相互交流，相互学习，共同使</w:t>
      </w:r>
      <w:r w:rsidR="00570A0F">
        <w:rPr>
          <w:rFonts w:ascii="仿宋" w:eastAsia="仿宋" w:hAnsi="仿宋" w:cs="仿宋_GB2312" w:hint="eastAsia"/>
          <w:sz w:val="30"/>
          <w:szCs w:val="30"/>
        </w:rPr>
        <w:t>班级建设走上新台阶，迈入新阶段，学院开展</w:t>
      </w:r>
      <w:r w:rsidRPr="002A22EB">
        <w:rPr>
          <w:rFonts w:ascii="仿宋" w:eastAsia="仿宋" w:hAnsi="仿宋" w:cs="仿宋_GB2312"/>
          <w:sz w:val="30"/>
          <w:szCs w:val="30"/>
        </w:rPr>
        <w:t>2013</w:t>
      </w:r>
      <w:r w:rsidRPr="002A22EB">
        <w:rPr>
          <w:rFonts w:ascii="仿宋" w:eastAsia="仿宋" w:hAnsi="仿宋" w:cs="仿宋_GB2312" w:hint="eastAsia"/>
          <w:sz w:val="30"/>
          <w:szCs w:val="30"/>
        </w:rPr>
        <w:t>级</w:t>
      </w:r>
      <w:r>
        <w:rPr>
          <w:rFonts w:ascii="仿宋" w:eastAsia="仿宋" w:hAnsi="仿宋" w:cs="仿宋_GB2312" w:hint="eastAsia"/>
          <w:sz w:val="30"/>
          <w:szCs w:val="30"/>
        </w:rPr>
        <w:t>先进集体标兵</w:t>
      </w:r>
      <w:r w:rsidRPr="002A22EB">
        <w:rPr>
          <w:rFonts w:ascii="仿宋" w:eastAsia="仿宋" w:hAnsi="仿宋" w:cs="仿宋_GB2312" w:hint="eastAsia"/>
          <w:sz w:val="30"/>
          <w:szCs w:val="30"/>
        </w:rPr>
        <w:t>评比</w:t>
      </w:r>
      <w:r w:rsidR="00570A0F">
        <w:rPr>
          <w:rFonts w:ascii="仿宋" w:eastAsia="仿宋" w:hAnsi="仿宋" w:cs="仿宋_GB2312" w:hint="eastAsia"/>
          <w:sz w:val="30"/>
          <w:szCs w:val="30"/>
        </w:rPr>
        <w:t>工作</w:t>
      </w:r>
      <w:r w:rsidRPr="002A22EB">
        <w:rPr>
          <w:rFonts w:ascii="仿宋" w:eastAsia="仿宋" w:hAnsi="仿宋" w:cs="仿宋_GB2312" w:hint="eastAsia"/>
          <w:sz w:val="30"/>
          <w:szCs w:val="30"/>
        </w:rPr>
        <w:t>。</w:t>
      </w:r>
    </w:p>
    <w:p w:rsidR="002A22EB" w:rsidRPr="002A22EB" w:rsidRDefault="002A22EB" w:rsidP="00570A0F">
      <w:pPr>
        <w:pStyle w:val="1"/>
        <w:spacing w:line="360" w:lineRule="auto"/>
        <w:ind w:firstLine="60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2013</w:t>
      </w:r>
      <w:r w:rsidRPr="002A22EB">
        <w:rPr>
          <w:rFonts w:ascii="仿宋" w:eastAsia="仿宋" w:hAnsi="仿宋" w:cs="仿宋_GB2312" w:hint="eastAsia"/>
          <w:sz w:val="30"/>
          <w:szCs w:val="30"/>
        </w:rPr>
        <w:t>级</w:t>
      </w:r>
      <w:r w:rsidR="003539CD">
        <w:rPr>
          <w:rFonts w:ascii="仿宋" w:eastAsia="仿宋" w:hAnsi="仿宋" w:cs="仿宋_GB2312" w:hint="eastAsia"/>
          <w:sz w:val="30"/>
          <w:szCs w:val="30"/>
        </w:rPr>
        <w:t>先进集体标兵</w:t>
      </w:r>
      <w:r w:rsidRPr="002A22EB">
        <w:rPr>
          <w:rFonts w:ascii="仿宋" w:eastAsia="仿宋" w:hAnsi="仿宋" w:cs="仿宋_GB2312" w:hint="eastAsia"/>
          <w:sz w:val="30"/>
          <w:szCs w:val="30"/>
        </w:rPr>
        <w:t>评比大会</w:t>
      </w:r>
      <w:r w:rsidR="003539CD">
        <w:rPr>
          <w:rFonts w:ascii="仿宋" w:eastAsia="仿宋" w:hAnsi="仿宋" w:cs="仿宋_GB2312" w:hint="eastAsia"/>
          <w:sz w:val="30"/>
          <w:szCs w:val="30"/>
        </w:rPr>
        <w:t>第一场与第二场分别</w:t>
      </w:r>
      <w:r w:rsidRPr="002A22EB">
        <w:rPr>
          <w:rFonts w:ascii="仿宋" w:eastAsia="仿宋" w:hAnsi="仿宋" w:cs="仿宋_GB2312" w:hint="eastAsia"/>
          <w:sz w:val="30"/>
          <w:szCs w:val="30"/>
        </w:rPr>
        <w:t>定于</w:t>
      </w:r>
      <w:r w:rsidRPr="002A22EB">
        <w:rPr>
          <w:rFonts w:ascii="仿宋" w:eastAsia="仿宋" w:hAnsi="仿宋" w:cs="仿宋_GB2312"/>
          <w:sz w:val="30"/>
          <w:szCs w:val="30"/>
        </w:rPr>
        <w:t>2014</w:t>
      </w:r>
      <w:r w:rsidRPr="002A22EB">
        <w:rPr>
          <w:rFonts w:ascii="仿宋" w:eastAsia="仿宋" w:hAnsi="仿宋" w:cs="仿宋_GB2312" w:hint="eastAsia"/>
          <w:sz w:val="30"/>
          <w:szCs w:val="30"/>
        </w:rPr>
        <w:t>年</w:t>
      </w:r>
      <w:r w:rsidR="003539CD">
        <w:rPr>
          <w:rFonts w:ascii="仿宋" w:eastAsia="仿宋" w:hAnsi="仿宋" w:cs="仿宋_GB2312" w:hint="eastAsia"/>
          <w:sz w:val="30"/>
          <w:szCs w:val="30"/>
        </w:rPr>
        <w:t>10</w:t>
      </w:r>
      <w:r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3539CD">
        <w:rPr>
          <w:rFonts w:ascii="仿宋" w:eastAsia="仿宋" w:hAnsi="仿宋" w:cs="仿宋_GB2312"/>
          <w:sz w:val="30"/>
          <w:szCs w:val="30"/>
        </w:rPr>
        <w:t>2</w:t>
      </w:r>
      <w:r w:rsidR="003539CD">
        <w:rPr>
          <w:rFonts w:ascii="仿宋" w:eastAsia="仿宋" w:hAnsi="仿宋" w:cs="仿宋_GB2312" w:hint="eastAsia"/>
          <w:sz w:val="30"/>
          <w:szCs w:val="30"/>
        </w:rPr>
        <w:t>8</w:t>
      </w:r>
      <w:r w:rsidRPr="002A22EB">
        <w:rPr>
          <w:rFonts w:ascii="仿宋" w:eastAsia="仿宋" w:hAnsi="仿宋" w:cs="仿宋_GB2312" w:hint="eastAsia"/>
          <w:sz w:val="30"/>
          <w:szCs w:val="30"/>
        </w:rPr>
        <w:t>日（周二）</w:t>
      </w:r>
      <w:r w:rsidR="003539CD">
        <w:rPr>
          <w:rFonts w:ascii="仿宋" w:eastAsia="仿宋" w:hAnsi="仿宋" w:cs="仿宋_GB2312" w:hint="eastAsia"/>
          <w:sz w:val="30"/>
          <w:szCs w:val="30"/>
        </w:rPr>
        <w:t>下午3:30和10月29日（周三）下午3:30举办</w:t>
      </w:r>
      <w:r w:rsidR="007857CA">
        <w:rPr>
          <w:rFonts w:ascii="仿宋" w:eastAsia="仿宋" w:hAnsi="仿宋" w:cs="仿宋_GB2312" w:hint="eastAsia"/>
          <w:sz w:val="30"/>
          <w:szCs w:val="30"/>
        </w:rPr>
        <w:t>，并将于11月6日</w:t>
      </w:r>
      <w:r w:rsidR="002270E9">
        <w:rPr>
          <w:rFonts w:ascii="仿宋" w:eastAsia="仿宋" w:hAnsi="仿宋" w:cs="仿宋_GB2312" w:hint="eastAsia"/>
          <w:sz w:val="30"/>
          <w:szCs w:val="30"/>
        </w:rPr>
        <w:t>下午3:30</w:t>
      </w:r>
      <w:r w:rsidR="007857CA">
        <w:rPr>
          <w:rFonts w:ascii="仿宋" w:eastAsia="仿宋" w:hAnsi="仿宋" w:cs="仿宋_GB2312" w:hint="eastAsia"/>
          <w:sz w:val="30"/>
          <w:szCs w:val="30"/>
        </w:rPr>
        <w:t>在科学会堂举行2013级先进集体标兵表彰大会暨</w:t>
      </w:r>
      <w:r w:rsidR="00570A0F">
        <w:rPr>
          <w:rFonts w:ascii="仿宋" w:eastAsia="仿宋" w:hAnsi="仿宋" w:cs="仿宋_GB2312" w:hint="eastAsia"/>
          <w:sz w:val="30"/>
          <w:szCs w:val="30"/>
        </w:rPr>
        <w:t>商学院班级干部培训系列活动</w:t>
      </w:r>
      <w:r w:rsidR="007857CA">
        <w:rPr>
          <w:rFonts w:ascii="仿宋" w:eastAsia="仿宋" w:hAnsi="仿宋" w:cs="仿宋_GB2312" w:hint="eastAsia"/>
          <w:sz w:val="30"/>
          <w:szCs w:val="30"/>
        </w:rPr>
        <w:t>启动仪式</w:t>
      </w:r>
      <w:r w:rsidRPr="002A22EB">
        <w:rPr>
          <w:rFonts w:ascii="仿宋" w:eastAsia="仿宋" w:hAnsi="仿宋" w:cs="仿宋_GB2312" w:hint="eastAsia"/>
          <w:sz w:val="30"/>
          <w:szCs w:val="30"/>
        </w:rPr>
        <w:t>。本次</w:t>
      </w:r>
      <w:r w:rsidR="002270E9">
        <w:rPr>
          <w:rFonts w:ascii="仿宋" w:eastAsia="仿宋" w:hAnsi="仿宋" w:cs="仿宋_GB2312" w:hint="eastAsia"/>
          <w:sz w:val="30"/>
          <w:szCs w:val="30"/>
        </w:rPr>
        <w:t>系列</w:t>
      </w:r>
      <w:r w:rsidRPr="002A22EB">
        <w:rPr>
          <w:rFonts w:ascii="仿宋" w:eastAsia="仿宋" w:hAnsi="仿宋" w:cs="仿宋_GB2312" w:hint="eastAsia"/>
          <w:sz w:val="30"/>
          <w:szCs w:val="30"/>
        </w:rPr>
        <w:t>大会将邀请商学院党委副书记翟云锋、各系辅导员</w:t>
      </w:r>
      <w:r w:rsidR="003539CD">
        <w:rPr>
          <w:rFonts w:ascii="仿宋" w:eastAsia="仿宋" w:hAnsi="仿宋" w:cs="仿宋_GB2312" w:hint="eastAsia"/>
          <w:sz w:val="30"/>
          <w:szCs w:val="30"/>
        </w:rPr>
        <w:t>、班主任</w:t>
      </w:r>
      <w:r w:rsidRPr="002A22EB">
        <w:rPr>
          <w:rFonts w:ascii="仿宋" w:eastAsia="仿宋" w:hAnsi="仿宋" w:cs="仿宋_GB2312" w:hint="eastAsia"/>
          <w:sz w:val="30"/>
          <w:szCs w:val="30"/>
        </w:rPr>
        <w:t>及商学院党、团、学主要学生干部</w:t>
      </w:r>
      <w:r w:rsidR="003539CD">
        <w:rPr>
          <w:rFonts w:ascii="仿宋" w:eastAsia="仿宋" w:hAnsi="仿宋" w:cs="仿宋_GB2312" w:hint="eastAsia"/>
          <w:sz w:val="30"/>
          <w:szCs w:val="30"/>
        </w:rPr>
        <w:t>和</w:t>
      </w:r>
      <w:r w:rsidR="00570A0F">
        <w:rPr>
          <w:rFonts w:ascii="仿宋" w:eastAsia="仿宋" w:hAnsi="仿宋" w:cs="仿宋_GB2312" w:hint="eastAsia"/>
          <w:sz w:val="30"/>
          <w:szCs w:val="30"/>
        </w:rPr>
        <w:t>20</w:t>
      </w:r>
      <w:r w:rsidR="003539CD">
        <w:rPr>
          <w:rFonts w:ascii="仿宋" w:eastAsia="仿宋" w:hAnsi="仿宋" w:cs="仿宋_GB2312" w:hint="eastAsia"/>
          <w:sz w:val="30"/>
          <w:szCs w:val="30"/>
        </w:rPr>
        <w:t>12级优秀班集体代表</w:t>
      </w:r>
      <w:r w:rsidRPr="002A22EB">
        <w:rPr>
          <w:rFonts w:ascii="仿宋" w:eastAsia="仿宋" w:hAnsi="仿宋" w:cs="仿宋_GB2312" w:hint="eastAsia"/>
          <w:sz w:val="30"/>
          <w:szCs w:val="30"/>
        </w:rPr>
        <w:t>作为评委，并要求</w:t>
      </w:r>
      <w:r w:rsidRPr="002A22EB">
        <w:rPr>
          <w:rFonts w:ascii="仿宋" w:eastAsia="仿宋" w:hAnsi="仿宋" w:cs="仿宋_GB2312"/>
          <w:sz w:val="30"/>
          <w:szCs w:val="30"/>
        </w:rPr>
        <w:t>2013</w:t>
      </w:r>
      <w:r w:rsidRPr="002A22EB">
        <w:rPr>
          <w:rFonts w:ascii="仿宋" w:eastAsia="仿宋" w:hAnsi="仿宋" w:cs="仿宋_GB2312" w:hint="eastAsia"/>
          <w:sz w:val="30"/>
          <w:szCs w:val="30"/>
        </w:rPr>
        <w:t>级</w:t>
      </w:r>
      <w:r w:rsidR="00570A0F">
        <w:rPr>
          <w:rFonts w:ascii="仿宋" w:eastAsia="仿宋" w:hAnsi="仿宋" w:cs="仿宋_GB2312" w:hint="eastAsia"/>
          <w:sz w:val="30"/>
          <w:szCs w:val="30"/>
        </w:rPr>
        <w:t>全体</w:t>
      </w:r>
      <w:r w:rsidRPr="002A22EB">
        <w:rPr>
          <w:rFonts w:ascii="仿宋" w:eastAsia="仿宋" w:hAnsi="仿宋" w:cs="仿宋_GB2312" w:hint="eastAsia"/>
          <w:sz w:val="30"/>
          <w:szCs w:val="30"/>
        </w:rPr>
        <w:t>同学参与</w:t>
      </w:r>
      <w:r w:rsidR="007857CA">
        <w:rPr>
          <w:rFonts w:ascii="仿宋" w:eastAsia="仿宋" w:hAnsi="仿宋" w:cs="仿宋_GB2312" w:hint="eastAsia"/>
          <w:sz w:val="30"/>
          <w:szCs w:val="30"/>
        </w:rPr>
        <w:t>前两场活动，2013级和2014级同学共同参与</w:t>
      </w:r>
      <w:r w:rsidR="00570A0F">
        <w:rPr>
          <w:rFonts w:ascii="仿宋" w:eastAsia="仿宋" w:hAnsi="仿宋" w:cs="仿宋_GB2312" w:hint="eastAsia"/>
          <w:sz w:val="30"/>
          <w:szCs w:val="30"/>
        </w:rPr>
        <w:t>表彰大会</w:t>
      </w:r>
      <w:r w:rsidRPr="002A22EB">
        <w:rPr>
          <w:rFonts w:ascii="仿宋" w:eastAsia="仿宋" w:hAnsi="仿宋" w:cs="仿宋_GB2312" w:hint="eastAsia"/>
          <w:sz w:val="30"/>
          <w:szCs w:val="30"/>
        </w:rPr>
        <w:t>。</w:t>
      </w:r>
    </w:p>
    <w:p w:rsidR="002A22EB" w:rsidRPr="002A22EB" w:rsidRDefault="002A22EB" w:rsidP="002A22EB">
      <w:pPr>
        <w:pStyle w:val="1"/>
        <w:spacing w:line="360" w:lineRule="auto"/>
        <w:ind w:firstLineChars="100" w:firstLine="30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本次活动主要评比内容如下：</w:t>
      </w:r>
    </w:p>
    <w:p w:rsidR="002A22EB" w:rsidRPr="002A22EB" w:rsidRDefault="002A22EB" w:rsidP="002A22E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评比内容分为学风建设、班风建设和精神风貌三个部分。各班学风建设和班风建设部分的评分，由班级建设部在大会前期统</w:t>
      </w:r>
      <w:r w:rsidRPr="002A22EB">
        <w:rPr>
          <w:rFonts w:ascii="仿宋" w:eastAsia="仿宋" w:hAnsi="仿宋" w:cs="仿宋_GB2312" w:hint="eastAsia"/>
          <w:sz w:val="30"/>
          <w:szCs w:val="30"/>
        </w:rPr>
        <w:lastRenderedPageBreak/>
        <w:t>计完毕，于大会期间公布。</w:t>
      </w:r>
    </w:p>
    <w:p w:rsidR="002A22EB" w:rsidRPr="002A22EB" w:rsidRDefault="002A22EB" w:rsidP="002A22E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评比大会现场，由商学院</w:t>
      </w:r>
      <w:r w:rsidR="00570A0F">
        <w:rPr>
          <w:rFonts w:ascii="仿宋" w:eastAsia="仿宋" w:hAnsi="仿宋" w:cs="仿宋_GB2312" w:hint="eastAsia"/>
          <w:sz w:val="30"/>
          <w:szCs w:val="30"/>
        </w:rPr>
        <w:t>20</w:t>
      </w:r>
      <w:r w:rsidRPr="002A22EB">
        <w:rPr>
          <w:rFonts w:ascii="仿宋" w:eastAsia="仿宋" w:hAnsi="仿宋" w:cs="仿宋_GB2312"/>
          <w:sz w:val="30"/>
          <w:szCs w:val="30"/>
        </w:rPr>
        <w:t>13</w:t>
      </w:r>
      <w:r w:rsidRPr="002A22EB">
        <w:rPr>
          <w:rFonts w:ascii="仿宋" w:eastAsia="仿宋" w:hAnsi="仿宋" w:cs="仿宋_GB2312" w:hint="eastAsia"/>
          <w:sz w:val="30"/>
          <w:szCs w:val="30"/>
        </w:rPr>
        <w:t>级各班以班级为单位进行展示，各班代表以电子材料展示的形式来展示本班的班级精神风貌建设，</w:t>
      </w:r>
      <w:r w:rsidRPr="002A22EB">
        <w:rPr>
          <w:rFonts w:ascii="仿宋" w:eastAsia="仿宋" w:hAnsi="仿宋" w:cs="仿宋_GB2312" w:hint="eastAsia"/>
          <w:b/>
          <w:bCs/>
          <w:sz w:val="30"/>
          <w:szCs w:val="30"/>
          <w:shd w:val="pct15" w:color="auto" w:fill="FFFFFF"/>
        </w:rPr>
        <w:t>每班限时</w:t>
      </w:r>
      <w:r w:rsidRPr="002A22EB">
        <w:rPr>
          <w:rFonts w:ascii="仿宋" w:eastAsia="仿宋" w:hAnsi="仿宋" w:cs="仿宋_GB2312"/>
          <w:b/>
          <w:bCs/>
          <w:sz w:val="30"/>
          <w:szCs w:val="30"/>
          <w:shd w:val="pct15" w:color="auto" w:fill="FFFFFF"/>
        </w:rPr>
        <w:t>3</w:t>
      </w:r>
      <w:r w:rsidR="003539CD">
        <w:rPr>
          <w:rFonts w:ascii="仿宋" w:eastAsia="仿宋" w:hAnsi="仿宋" w:cs="仿宋_GB2312" w:hint="eastAsia"/>
          <w:b/>
          <w:bCs/>
          <w:sz w:val="30"/>
          <w:szCs w:val="30"/>
          <w:shd w:val="pct15" w:color="auto" w:fill="FFFFFF"/>
        </w:rPr>
        <w:t>-5</w:t>
      </w:r>
      <w:r w:rsidRPr="002A22EB">
        <w:rPr>
          <w:rFonts w:ascii="仿宋" w:eastAsia="仿宋" w:hAnsi="仿宋" w:cs="仿宋_GB2312" w:hint="eastAsia"/>
          <w:b/>
          <w:bCs/>
          <w:sz w:val="30"/>
          <w:szCs w:val="30"/>
          <w:shd w:val="pct15" w:color="auto" w:fill="FFFFFF"/>
        </w:rPr>
        <w:t>分钟</w:t>
      </w:r>
      <w:r w:rsidRPr="002A22EB">
        <w:rPr>
          <w:rFonts w:ascii="仿宋" w:eastAsia="仿宋" w:hAnsi="仿宋" w:cs="仿宋_GB2312" w:hint="eastAsia"/>
          <w:sz w:val="30"/>
          <w:szCs w:val="30"/>
        </w:rPr>
        <w:t>。</w:t>
      </w:r>
      <w:r w:rsidR="003539CD">
        <w:rPr>
          <w:rFonts w:ascii="仿宋" w:eastAsia="仿宋" w:hAnsi="仿宋" w:cs="仿宋_GB2312" w:hint="eastAsia"/>
          <w:sz w:val="30"/>
          <w:szCs w:val="30"/>
        </w:rPr>
        <w:t>电子材料可以是PPT、视频等形式</w:t>
      </w:r>
      <w:r w:rsidRPr="002A22EB">
        <w:rPr>
          <w:rFonts w:ascii="仿宋" w:eastAsia="仿宋" w:hAnsi="仿宋" w:cs="仿宋_GB2312" w:hint="eastAsia"/>
          <w:sz w:val="30"/>
          <w:szCs w:val="30"/>
        </w:rPr>
        <w:t>。</w:t>
      </w:r>
    </w:p>
    <w:p w:rsidR="002A22EB" w:rsidRPr="002A22EB" w:rsidRDefault="002A22EB" w:rsidP="002A22E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精神风貌得分包含评委评分和现场出勤情况</w:t>
      </w:r>
      <w:r w:rsidR="00CE0727">
        <w:rPr>
          <w:rFonts w:ascii="仿宋" w:eastAsia="仿宋" w:hAnsi="仿宋" w:cs="仿宋_GB2312" w:hint="eastAsia"/>
          <w:sz w:val="30"/>
          <w:szCs w:val="30"/>
        </w:rPr>
        <w:t>等方面</w:t>
      </w:r>
      <w:r w:rsidRPr="002A22EB">
        <w:rPr>
          <w:rFonts w:ascii="仿宋" w:eastAsia="仿宋" w:hAnsi="仿宋" w:cs="仿宋_GB2312" w:hint="eastAsia"/>
          <w:sz w:val="30"/>
          <w:szCs w:val="30"/>
        </w:rPr>
        <w:t>得分。</w:t>
      </w:r>
    </w:p>
    <w:p w:rsidR="002A22EB" w:rsidRPr="002A22EB" w:rsidRDefault="002A22EB" w:rsidP="002A22E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综合三项得分，大会最后评出一</w:t>
      </w:r>
      <w:r w:rsidR="00CE0727">
        <w:rPr>
          <w:rFonts w:ascii="仿宋" w:eastAsia="仿宋" w:hAnsi="仿宋" w:cs="仿宋_GB2312" w:hint="eastAsia"/>
          <w:sz w:val="30"/>
          <w:szCs w:val="30"/>
        </w:rPr>
        <w:t>等奖一名，二等奖二名，三等奖三名，</w:t>
      </w:r>
    </w:p>
    <w:p w:rsidR="002A22EB" w:rsidRPr="002A22EB" w:rsidRDefault="002A22EB" w:rsidP="00E9600C">
      <w:pPr>
        <w:pStyle w:val="1"/>
        <w:spacing w:line="360" w:lineRule="auto"/>
        <w:ind w:firstLine="60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 w:hint="eastAsia"/>
          <w:sz w:val="30"/>
          <w:szCs w:val="30"/>
        </w:rPr>
        <w:t>具体</w:t>
      </w:r>
      <w:r w:rsidR="00E9600C">
        <w:rPr>
          <w:rFonts w:ascii="仿宋" w:eastAsia="仿宋" w:hAnsi="仿宋" w:cs="仿宋_GB2312" w:hint="eastAsia"/>
          <w:sz w:val="30"/>
          <w:szCs w:val="30"/>
        </w:rPr>
        <w:t>工作要求</w:t>
      </w:r>
      <w:r w:rsidRPr="002A22EB">
        <w:rPr>
          <w:rFonts w:ascii="仿宋" w:eastAsia="仿宋" w:hAnsi="仿宋" w:cs="仿宋_GB2312" w:hint="eastAsia"/>
          <w:sz w:val="30"/>
          <w:szCs w:val="30"/>
        </w:rPr>
        <w:t>如下：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1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Pr="002A22EB">
        <w:rPr>
          <w:rFonts w:ascii="仿宋" w:eastAsia="仿宋" w:hAnsi="仿宋" w:cs="仿宋_GB2312" w:hint="eastAsia"/>
          <w:sz w:val="30"/>
          <w:szCs w:val="30"/>
        </w:rPr>
        <w:t>请各班班委认真阅读本通知，积极组织班级同学参与此次评比；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2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7857CA">
        <w:rPr>
          <w:rFonts w:ascii="仿宋" w:eastAsia="仿宋" w:hAnsi="仿宋" w:cs="仿宋_GB2312" w:hint="eastAsia"/>
          <w:sz w:val="30"/>
          <w:szCs w:val="30"/>
        </w:rPr>
        <w:t>10</w:t>
      </w:r>
      <w:r w:rsidR="007857CA"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7857CA">
        <w:rPr>
          <w:rFonts w:ascii="仿宋" w:eastAsia="仿宋" w:hAnsi="仿宋" w:cs="仿宋_GB2312" w:hint="eastAsia"/>
          <w:sz w:val="30"/>
          <w:szCs w:val="30"/>
        </w:rPr>
        <w:t>16</w:t>
      </w:r>
      <w:r w:rsidR="007857CA" w:rsidRPr="002A22EB">
        <w:rPr>
          <w:rFonts w:ascii="仿宋" w:eastAsia="仿宋" w:hAnsi="仿宋" w:cs="仿宋_GB2312" w:hint="eastAsia"/>
          <w:sz w:val="30"/>
          <w:szCs w:val="30"/>
        </w:rPr>
        <w:t>日，</w:t>
      </w:r>
      <w:r w:rsidR="00E9600C">
        <w:rPr>
          <w:rFonts w:ascii="仿宋" w:eastAsia="仿宋" w:hAnsi="仿宋" w:cs="仿宋_GB2312" w:hint="eastAsia"/>
          <w:sz w:val="30"/>
          <w:szCs w:val="30"/>
        </w:rPr>
        <w:t>学生工作办公室</w:t>
      </w:r>
      <w:r w:rsidR="007857CA" w:rsidRPr="002A22EB">
        <w:rPr>
          <w:rFonts w:ascii="仿宋" w:eastAsia="仿宋" w:hAnsi="仿宋" w:cs="仿宋_GB2312" w:hint="eastAsia"/>
          <w:sz w:val="30"/>
          <w:szCs w:val="30"/>
        </w:rPr>
        <w:t>班级建设部将召集各班代表举行抽签仪式，各班将按抽签顺序上台进行展示；</w:t>
      </w:r>
      <w:r w:rsidR="002270E9" w:rsidRPr="002A22EB">
        <w:rPr>
          <w:rFonts w:ascii="仿宋" w:eastAsia="仿宋" w:hAnsi="仿宋" w:cs="Times New Roman"/>
          <w:sz w:val="30"/>
          <w:szCs w:val="30"/>
        </w:rPr>
        <w:t xml:space="preserve"> 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3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请各班整理参评材料，在</w:t>
      </w:r>
      <w:r w:rsidR="002270E9">
        <w:rPr>
          <w:rFonts w:ascii="仿宋" w:eastAsia="仿宋" w:hAnsi="仿宋" w:cs="仿宋_GB2312" w:hint="eastAsia"/>
          <w:sz w:val="30"/>
          <w:szCs w:val="30"/>
        </w:rPr>
        <w:t>10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2270E9">
        <w:rPr>
          <w:rFonts w:ascii="仿宋" w:eastAsia="仿宋" w:hAnsi="仿宋" w:cs="仿宋_GB2312" w:hint="eastAsia"/>
          <w:sz w:val="30"/>
          <w:szCs w:val="30"/>
        </w:rPr>
        <w:t>18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日</w:t>
      </w:r>
      <w:r w:rsidR="002270E9">
        <w:rPr>
          <w:rFonts w:ascii="仿宋" w:eastAsia="仿宋" w:hAnsi="仿宋" w:cs="仿宋_GB2312" w:hint="eastAsia"/>
          <w:sz w:val="30"/>
          <w:szCs w:val="30"/>
        </w:rPr>
        <w:t>晚22</w:t>
      </w:r>
      <w:r w:rsidR="002270E9" w:rsidRPr="002A22EB">
        <w:rPr>
          <w:rFonts w:ascii="仿宋" w:eastAsia="仿宋" w:hAnsi="仿宋" w:cs="仿宋_GB2312"/>
          <w:sz w:val="30"/>
          <w:szCs w:val="30"/>
        </w:rPr>
        <w:t>:00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前将附件一（参评申请表）</w:t>
      </w:r>
      <w:r w:rsidR="002270E9">
        <w:rPr>
          <w:rFonts w:ascii="仿宋" w:eastAsia="仿宋" w:hAnsi="仿宋" w:cs="仿宋_GB2312" w:hint="eastAsia"/>
          <w:sz w:val="30"/>
          <w:szCs w:val="30"/>
        </w:rPr>
        <w:t>、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发送到班级建设部内邮（</w:t>
      </w:r>
      <w:hyperlink r:id="rId7" w:history="1">
        <w:r w:rsidR="002270E9" w:rsidRPr="002A22EB">
          <w:rPr>
            <w:rFonts w:ascii="仿宋" w:eastAsia="仿宋" w:hAnsi="仿宋" w:cs="仿宋_GB2312"/>
            <w:sz w:val="30"/>
            <w:szCs w:val="30"/>
          </w:rPr>
          <w:t>bjjsb2012@126.com</w:t>
        </w:r>
      </w:hyperlink>
      <w:r w:rsidR="002270E9" w:rsidRPr="002A22EB">
        <w:rPr>
          <w:rFonts w:ascii="仿宋" w:eastAsia="仿宋" w:hAnsi="仿宋" w:cs="仿宋_GB2312" w:hint="eastAsia"/>
          <w:sz w:val="30"/>
          <w:szCs w:val="30"/>
        </w:rPr>
        <w:t>）；</w:t>
      </w:r>
      <w:r w:rsidR="002270E9" w:rsidRPr="002A22EB">
        <w:rPr>
          <w:rFonts w:ascii="仿宋" w:eastAsia="仿宋" w:hAnsi="仿宋" w:cs="Times New Roman"/>
          <w:sz w:val="30"/>
          <w:szCs w:val="30"/>
        </w:rPr>
        <w:t xml:space="preserve"> 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4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7857CA">
        <w:rPr>
          <w:rFonts w:ascii="仿宋" w:eastAsia="仿宋" w:hAnsi="仿宋" w:cs="仿宋_GB2312" w:hint="eastAsia"/>
          <w:sz w:val="30"/>
          <w:szCs w:val="30"/>
        </w:rPr>
        <w:t>10</w:t>
      </w:r>
      <w:r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7857CA">
        <w:rPr>
          <w:rFonts w:ascii="仿宋" w:eastAsia="仿宋" w:hAnsi="仿宋" w:cs="仿宋_GB2312" w:hint="eastAsia"/>
          <w:sz w:val="30"/>
          <w:szCs w:val="30"/>
        </w:rPr>
        <w:t>21</w:t>
      </w:r>
      <w:r w:rsidRPr="002A22EB">
        <w:rPr>
          <w:rFonts w:ascii="仿宋" w:eastAsia="仿宋" w:hAnsi="仿宋" w:cs="仿宋_GB2312" w:hint="eastAsia"/>
          <w:sz w:val="30"/>
          <w:szCs w:val="30"/>
        </w:rPr>
        <w:t>日，班级建设部将公示本次评比大会评分细则；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5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班级建设部将在</w:t>
      </w:r>
      <w:r w:rsidR="002270E9">
        <w:rPr>
          <w:rFonts w:ascii="仿宋" w:eastAsia="仿宋" w:hAnsi="仿宋" w:cs="仿宋_GB2312" w:hint="eastAsia"/>
          <w:sz w:val="30"/>
          <w:szCs w:val="30"/>
        </w:rPr>
        <w:t>10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2270E9">
        <w:rPr>
          <w:rFonts w:ascii="仿宋" w:eastAsia="仿宋" w:hAnsi="仿宋" w:cs="仿宋_GB2312" w:hint="eastAsia"/>
          <w:sz w:val="30"/>
          <w:szCs w:val="30"/>
        </w:rPr>
        <w:t>22日之前对各班参评内容进行第一次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审核，审核内容为，作品是否乐观积极向上、创新进取，能否展现当代大学生精神风貌；</w:t>
      </w:r>
      <w:r w:rsidR="002270E9" w:rsidRPr="002A22EB">
        <w:rPr>
          <w:rFonts w:ascii="仿宋" w:eastAsia="仿宋" w:hAnsi="仿宋" w:cs="Times New Roman"/>
          <w:sz w:val="30"/>
          <w:szCs w:val="30"/>
        </w:rPr>
        <w:t xml:space="preserve"> 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6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班级建设部将在</w:t>
      </w:r>
      <w:r w:rsidR="002270E9">
        <w:rPr>
          <w:rFonts w:ascii="仿宋" w:eastAsia="仿宋" w:hAnsi="仿宋" w:cs="仿宋_GB2312" w:hint="eastAsia"/>
          <w:sz w:val="30"/>
          <w:szCs w:val="30"/>
        </w:rPr>
        <w:t>10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2270E9">
        <w:rPr>
          <w:rFonts w:ascii="仿宋" w:eastAsia="仿宋" w:hAnsi="仿宋" w:cs="仿宋_GB2312" w:hint="eastAsia"/>
          <w:sz w:val="30"/>
          <w:szCs w:val="30"/>
        </w:rPr>
        <w:t>2</w:t>
      </w:r>
      <w:r w:rsidR="002270E9" w:rsidRPr="002A22EB">
        <w:rPr>
          <w:rFonts w:ascii="仿宋" w:eastAsia="仿宋" w:hAnsi="仿宋" w:cs="仿宋_GB2312"/>
          <w:sz w:val="30"/>
          <w:szCs w:val="30"/>
        </w:rPr>
        <w:t>3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日之前，根据各班填写的申请表与奖状等实物材料进行核对，并完成各班班风建设和学风建设的评分；</w:t>
      </w:r>
      <w:r w:rsidR="002270E9" w:rsidRPr="002A22EB">
        <w:rPr>
          <w:rFonts w:ascii="仿宋" w:eastAsia="仿宋" w:hAnsi="仿宋" w:cs="Times New Roman"/>
          <w:sz w:val="30"/>
          <w:szCs w:val="30"/>
        </w:rPr>
        <w:t xml:space="preserve"> 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7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2270E9">
        <w:rPr>
          <w:rFonts w:ascii="仿宋" w:eastAsia="仿宋" w:hAnsi="仿宋" w:cs="仿宋_GB2312" w:hint="eastAsia"/>
          <w:sz w:val="30"/>
          <w:szCs w:val="30"/>
        </w:rPr>
        <w:t>10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2270E9">
        <w:rPr>
          <w:rFonts w:ascii="仿宋" w:eastAsia="仿宋" w:hAnsi="仿宋" w:cs="仿宋_GB2312" w:hint="eastAsia"/>
          <w:sz w:val="30"/>
          <w:szCs w:val="30"/>
        </w:rPr>
        <w:t>2</w:t>
      </w:r>
      <w:r w:rsidR="002270E9" w:rsidRPr="002A22EB">
        <w:rPr>
          <w:rFonts w:ascii="仿宋" w:eastAsia="仿宋" w:hAnsi="仿宋" w:cs="仿宋_GB2312"/>
          <w:sz w:val="30"/>
          <w:szCs w:val="30"/>
        </w:rPr>
        <w:t>4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日下午，班级建设部将对各班参评内容进行第二次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lastRenderedPageBreak/>
        <w:t>审</w:t>
      </w:r>
      <w:r w:rsidR="002270E9">
        <w:rPr>
          <w:rFonts w:ascii="仿宋" w:eastAsia="仿宋" w:hAnsi="仿宋" w:cs="仿宋_GB2312" w:hint="eastAsia"/>
          <w:sz w:val="30"/>
          <w:szCs w:val="30"/>
        </w:rPr>
        <w:t>核，本次审核采取观看各班彩排形式，主要审核各班展示时间是否在3-5</w:t>
      </w:r>
      <w:r w:rsidR="002270E9" w:rsidRPr="002A22EB">
        <w:rPr>
          <w:rFonts w:ascii="仿宋" w:eastAsia="仿宋" w:hAnsi="仿宋" w:cs="仿宋_GB2312" w:hint="eastAsia"/>
          <w:sz w:val="30"/>
          <w:szCs w:val="30"/>
        </w:rPr>
        <w:t>分钟内，并将对各班展示进行现场指导；</w:t>
      </w:r>
    </w:p>
    <w:p w:rsid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仿宋_GB2312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>8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 w:rsidR="007857CA">
        <w:rPr>
          <w:rFonts w:ascii="仿宋" w:eastAsia="仿宋" w:hAnsi="仿宋" w:cs="仿宋_GB2312" w:hint="eastAsia"/>
          <w:sz w:val="30"/>
          <w:szCs w:val="30"/>
        </w:rPr>
        <w:t>10</w:t>
      </w:r>
      <w:r w:rsidRPr="002A22EB">
        <w:rPr>
          <w:rFonts w:ascii="仿宋" w:eastAsia="仿宋" w:hAnsi="仿宋" w:cs="仿宋_GB2312" w:hint="eastAsia"/>
          <w:sz w:val="30"/>
          <w:szCs w:val="30"/>
        </w:rPr>
        <w:t>月</w:t>
      </w:r>
      <w:r w:rsidR="007857CA">
        <w:rPr>
          <w:rFonts w:ascii="仿宋" w:eastAsia="仿宋" w:hAnsi="仿宋" w:cs="仿宋_GB2312"/>
          <w:sz w:val="30"/>
          <w:szCs w:val="30"/>
        </w:rPr>
        <w:t>2</w:t>
      </w:r>
      <w:r w:rsidR="007857CA">
        <w:rPr>
          <w:rFonts w:ascii="仿宋" w:eastAsia="仿宋" w:hAnsi="仿宋" w:cs="仿宋_GB2312" w:hint="eastAsia"/>
          <w:sz w:val="30"/>
          <w:szCs w:val="30"/>
        </w:rPr>
        <w:t>8日、</w:t>
      </w:r>
      <w:r w:rsidR="002270E9">
        <w:rPr>
          <w:rFonts w:ascii="仿宋" w:eastAsia="仿宋" w:hAnsi="仿宋" w:cs="仿宋_GB2312" w:hint="eastAsia"/>
          <w:sz w:val="30"/>
          <w:szCs w:val="30"/>
        </w:rPr>
        <w:t>29</w:t>
      </w:r>
      <w:r w:rsidR="007857CA">
        <w:rPr>
          <w:rFonts w:ascii="仿宋" w:eastAsia="仿宋" w:hAnsi="仿宋" w:cs="仿宋_GB2312" w:hint="eastAsia"/>
          <w:sz w:val="30"/>
          <w:szCs w:val="30"/>
        </w:rPr>
        <w:t>日下午3:30</w:t>
      </w:r>
      <w:r w:rsidRPr="002A22EB">
        <w:rPr>
          <w:rFonts w:ascii="仿宋" w:eastAsia="仿宋" w:hAnsi="仿宋" w:cs="仿宋_GB2312"/>
          <w:sz w:val="30"/>
          <w:szCs w:val="30"/>
        </w:rPr>
        <w:t>,2013</w:t>
      </w:r>
      <w:r w:rsidRPr="002A22EB">
        <w:rPr>
          <w:rFonts w:ascii="仿宋" w:eastAsia="仿宋" w:hAnsi="仿宋" w:cs="仿宋_GB2312" w:hint="eastAsia"/>
          <w:sz w:val="30"/>
          <w:szCs w:val="30"/>
        </w:rPr>
        <w:t>级</w:t>
      </w:r>
      <w:r w:rsidR="00337E1D">
        <w:rPr>
          <w:rFonts w:ascii="仿宋" w:eastAsia="仿宋" w:hAnsi="仿宋" w:cs="仿宋_GB2312" w:hint="eastAsia"/>
          <w:sz w:val="30"/>
          <w:szCs w:val="30"/>
        </w:rPr>
        <w:t>先进集体标兵</w:t>
      </w:r>
      <w:r w:rsidRPr="002A22EB">
        <w:rPr>
          <w:rFonts w:ascii="仿宋" w:eastAsia="仿宋" w:hAnsi="仿宋" w:cs="仿宋_GB2312" w:hint="eastAsia"/>
          <w:sz w:val="30"/>
          <w:szCs w:val="30"/>
        </w:rPr>
        <w:t>评比大会正式开始，要求各班</w:t>
      </w:r>
      <w:r w:rsidR="007857CA">
        <w:rPr>
          <w:rFonts w:ascii="仿宋" w:eastAsia="仿宋" w:hAnsi="仿宋" w:cs="仿宋_GB2312" w:hint="eastAsia"/>
          <w:sz w:val="30"/>
          <w:szCs w:val="30"/>
        </w:rPr>
        <w:t>3:</w:t>
      </w:r>
      <w:r w:rsidR="00337E1D">
        <w:rPr>
          <w:rFonts w:ascii="仿宋" w:eastAsia="仿宋" w:hAnsi="仿宋" w:cs="仿宋_GB2312" w:hint="eastAsia"/>
          <w:sz w:val="30"/>
          <w:szCs w:val="30"/>
        </w:rPr>
        <w:t>10</w:t>
      </w:r>
      <w:r w:rsidR="007857CA">
        <w:rPr>
          <w:rFonts w:ascii="仿宋" w:eastAsia="仿宋" w:hAnsi="仿宋" w:cs="仿宋_GB2312" w:hint="eastAsia"/>
          <w:sz w:val="30"/>
          <w:szCs w:val="30"/>
        </w:rPr>
        <w:t>前集合进场签到</w:t>
      </w:r>
      <w:r w:rsidR="002270E9">
        <w:rPr>
          <w:rFonts w:ascii="仿宋" w:eastAsia="仿宋" w:hAnsi="仿宋" w:cs="仿宋_GB2312" w:hint="eastAsia"/>
          <w:sz w:val="30"/>
          <w:szCs w:val="30"/>
        </w:rPr>
        <w:t>；11月6日下午3:30，2013级先进集体标兵表彰大会暨班委培训会启动仪式正式开始，要求2013、2014级同学</w:t>
      </w:r>
      <w:r w:rsidR="00337E1D">
        <w:rPr>
          <w:rFonts w:ascii="仿宋" w:eastAsia="仿宋" w:hAnsi="仿宋" w:cs="仿宋_GB2312" w:hint="eastAsia"/>
          <w:sz w:val="30"/>
          <w:szCs w:val="30"/>
        </w:rPr>
        <w:t>3:00</w:t>
      </w:r>
      <w:r w:rsidR="002270E9">
        <w:rPr>
          <w:rFonts w:ascii="仿宋" w:eastAsia="仿宋" w:hAnsi="仿宋" w:cs="仿宋_GB2312" w:hint="eastAsia"/>
          <w:sz w:val="30"/>
          <w:szCs w:val="30"/>
        </w:rPr>
        <w:t>在科学会堂门口集合，整队进入会场；</w:t>
      </w:r>
    </w:p>
    <w:p w:rsidR="002270E9" w:rsidRPr="002A22EB" w:rsidRDefault="002270E9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9</w:t>
      </w:r>
      <w:r w:rsidR="00E9600C">
        <w:rPr>
          <w:rFonts w:ascii="仿宋" w:eastAsia="仿宋" w:hAnsi="仿宋" w:cs="仿宋_GB2312" w:hint="eastAsia"/>
          <w:sz w:val="30"/>
          <w:szCs w:val="30"/>
        </w:rPr>
        <w:t>.</w:t>
      </w:r>
      <w:r>
        <w:rPr>
          <w:rFonts w:ascii="仿宋" w:eastAsia="仿宋" w:hAnsi="仿宋" w:cs="仿宋_GB2312" w:hint="eastAsia"/>
          <w:sz w:val="30"/>
          <w:szCs w:val="30"/>
        </w:rPr>
        <w:t>前两场参赛班级，当天场次</w:t>
      </w:r>
      <w:r w:rsidR="00337E1D">
        <w:rPr>
          <w:rFonts w:ascii="仿宋" w:eastAsia="仿宋" w:hAnsi="仿宋" w:cs="仿宋_GB2312" w:hint="eastAsia"/>
          <w:sz w:val="30"/>
          <w:szCs w:val="30"/>
        </w:rPr>
        <w:t>展示的班级</w:t>
      </w:r>
      <w:proofErr w:type="gramStart"/>
      <w:r>
        <w:rPr>
          <w:rFonts w:ascii="仿宋" w:eastAsia="仿宋" w:hAnsi="仿宋" w:cs="仿宋_GB2312" w:hint="eastAsia"/>
          <w:sz w:val="30"/>
          <w:szCs w:val="30"/>
        </w:rPr>
        <w:t>需出席</w:t>
      </w:r>
      <w:proofErr w:type="gramEnd"/>
      <w:r>
        <w:rPr>
          <w:rFonts w:ascii="仿宋" w:eastAsia="仿宋" w:hAnsi="仿宋" w:cs="仿宋_GB2312" w:hint="eastAsia"/>
          <w:sz w:val="30"/>
          <w:szCs w:val="30"/>
        </w:rPr>
        <w:t>12人，</w:t>
      </w:r>
      <w:r w:rsidR="00337E1D">
        <w:rPr>
          <w:rFonts w:ascii="仿宋" w:eastAsia="仿宋" w:hAnsi="仿宋" w:cs="仿宋_GB2312" w:hint="eastAsia"/>
          <w:sz w:val="30"/>
          <w:szCs w:val="30"/>
        </w:rPr>
        <w:t>不参与该场展示的</w:t>
      </w:r>
      <w:r>
        <w:rPr>
          <w:rFonts w:ascii="仿宋" w:eastAsia="仿宋" w:hAnsi="仿宋" w:cs="仿宋_GB2312" w:hint="eastAsia"/>
          <w:sz w:val="30"/>
          <w:szCs w:val="30"/>
        </w:rPr>
        <w:t>班级每班出席</w:t>
      </w:r>
      <w:r w:rsidR="00337E1D">
        <w:rPr>
          <w:rFonts w:ascii="仿宋" w:eastAsia="仿宋" w:hAnsi="仿宋" w:cs="仿宋_GB2312" w:hint="eastAsia"/>
          <w:sz w:val="30"/>
          <w:szCs w:val="30"/>
        </w:rPr>
        <w:t>3</w:t>
      </w:r>
      <w:r w:rsidR="00E9600C">
        <w:rPr>
          <w:rFonts w:ascii="仿宋" w:eastAsia="仿宋" w:hAnsi="仿宋" w:cs="仿宋_GB2312" w:hint="eastAsia"/>
          <w:sz w:val="30"/>
          <w:szCs w:val="30"/>
        </w:rPr>
        <w:t>人作为代表，表彰大会暨班级干部培训系列活动启动仪式</w:t>
      </w:r>
      <w:r>
        <w:rPr>
          <w:rFonts w:ascii="仿宋" w:eastAsia="仿宋" w:hAnsi="仿宋" w:cs="仿宋_GB2312" w:hint="eastAsia"/>
          <w:sz w:val="30"/>
          <w:szCs w:val="30"/>
        </w:rPr>
        <w:t>2013级各班每班出席</w:t>
      </w:r>
      <w:r w:rsidR="00337E1D">
        <w:rPr>
          <w:rFonts w:ascii="仿宋" w:eastAsia="仿宋" w:hAnsi="仿宋" w:cs="仿宋_GB2312" w:hint="eastAsia"/>
          <w:sz w:val="30"/>
          <w:szCs w:val="30"/>
        </w:rPr>
        <w:t>12</w:t>
      </w:r>
      <w:r>
        <w:rPr>
          <w:rFonts w:ascii="仿宋" w:eastAsia="仿宋" w:hAnsi="仿宋" w:cs="仿宋_GB2312" w:hint="eastAsia"/>
          <w:sz w:val="30"/>
          <w:szCs w:val="30"/>
        </w:rPr>
        <w:t>人，2014级各班每班出席25人</w:t>
      </w:r>
      <w:r w:rsidR="00E9600C">
        <w:rPr>
          <w:rFonts w:ascii="仿宋" w:eastAsia="仿宋" w:hAnsi="仿宋" w:cs="仿宋_GB2312" w:hint="eastAsia"/>
          <w:sz w:val="30"/>
          <w:szCs w:val="30"/>
        </w:rPr>
        <w:t>。</w:t>
      </w: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</w:p>
    <w:p w:rsidR="002A22EB" w:rsidRPr="002A22EB" w:rsidRDefault="002A22EB" w:rsidP="00E9600C">
      <w:pPr>
        <w:pStyle w:val="1"/>
        <w:spacing w:line="360" w:lineRule="auto"/>
        <w:ind w:firstLineChars="0" w:firstLine="0"/>
        <w:rPr>
          <w:rFonts w:ascii="仿宋" w:eastAsia="仿宋" w:hAnsi="仿宋" w:cs="Times New Roman"/>
          <w:sz w:val="30"/>
          <w:szCs w:val="30"/>
        </w:rPr>
      </w:pPr>
    </w:p>
    <w:p w:rsidR="002A22EB" w:rsidRPr="002A22EB" w:rsidRDefault="002A22EB" w:rsidP="002A22EB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30"/>
          <w:szCs w:val="30"/>
        </w:rPr>
      </w:pPr>
      <w:r w:rsidRPr="002A22EB">
        <w:rPr>
          <w:rFonts w:ascii="仿宋" w:eastAsia="仿宋" w:hAnsi="仿宋" w:cs="仿宋_GB2312"/>
          <w:sz w:val="30"/>
          <w:szCs w:val="30"/>
        </w:rPr>
        <w:t xml:space="preserve">   </w:t>
      </w:r>
      <w:r w:rsidRPr="002A22EB">
        <w:rPr>
          <w:rFonts w:ascii="仿宋" w:eastAsia="仿宋" w:hAnsi="仿宋" w:cs="仿宋_GB2312" w:hint="eastAsia"/>
          <w:sz w:val="30"/>
          <w:szCs w:val="30"/>
        </w:rPr>
        <w:t>附件一：</w:t>
      </w:r>
      <w:r w:rsidRPr="002A22EB">
        <w:rPr>
          <w:rFonts w:ascii="仿宋" w:eastAsia="仿宋" w:hAnsi="仿宋" w:cs="仿宋_GB2312"/>
          <w:sz w:val="30"/>
          <w:szCs w:val="30"/>
        </w:rPr>
        <w:t>2013</w:t>
      </w:r>
      <w:r w:rsidRPr="002A22EB">
        <w:rPr>
          <w:rFonts w:ascii="仿宋" w:eastAsia="仿宋" w:hAnsi="仿宋" w:cs="仿宋_GB2312" w:hint="eastAsia"/>
          <w:sz w:val="30"/>
          <w:szCs w:val="30"/>
        </w:rPr>
        <w:t>级</w:t>
      </w:r>
      <w:r w:rsidR="00337E1D">
        <w:rPr>
          <w:rFonts w:ascii="仿宋" w:eastAsia="仿宋" w:hAnsi="仿宋" w:cs="仿宋_GB2312" w:hint="eastAsia"/>
          <w:sz w:val="30"/>
          <w:szCs w:val="30"/>
        </w:rPr>
        <w:t>先进集体标兵</w:t>
      </w:r>
      <w:r w:rsidRPr="002A22EB">
        <w:rPr>
          <w:rFonts w:ascii="仿宋" w:eastAsia="仿宋" w:hAnsi="仿宋" w:cs="仿宋_GB2312" w:hint="eastAsia"/>
          <w:sz w:val="30"/>
          <w:szCs w:val="30"/>
        </w:rPr>
        <w:t>评比申请表</w:t>
      </w:r>
    </w:p>
    <w:p w:rsidR="002A22EB" w:rsidRPr="002A22EB" w:rsidRDefault="002A22EB" w:rsidP="007857CA">
      <w:pPr>
        <w:pStyle w:val="1"/>
        <w:spacing w:line="360" w:lineRule="auto"/>
        <w:ind w:leftChars="114" w:left="689" w:hangingChars="150" w:hanging="450"/>
        <w:rPr>
          <w:rFonts w:ascii="仿宋" w:eastAsia="仿宋" w:hAnsi="仿宋" w:cs="Times New Roman"/>
          <w:sz w:val="24"/>
          <w:szCs w:val="24"/>
        </w:rPr>
      </w:pPr>
      <w:bookmarkStart w:id="0" w:name="_GoBack"/>
      <w:bookmarkEnd w:id="0"/>
      <w:r w:rsidRPr="002A22EB">
        <w:rPr>
          <w:rFonts w:ascii="仿宋" w:eastAsia="仿宋" w:hAnsi="仿宋" w:cs="仿宋_GB2312"/>
          <w:sz w:val="30"/>
          <w:szCs w:val="30"/>
        </w:rPr>
        <w:t xml:space="preserve">  </w:t>
      </w:r>
      <w:r w:rsidR="00337E1D">
        <w:rPr>
          <w:rFonts w:ascii="仿宋" w:eastAsia="仿宋" w:hAnsi="仿宋" w:cs="仿宋_GB2312" w:hint="eastAsia"/>
          <w:sz w:val="30"/>
          <w:szCs w:val="30"/>
        </w:rPr>
        <w:t xml:space="preserve"> 附件二：</w:t>
      </w:r>
      <w:r w:rsidR="00337E1D" w:rsidRPr="002A22EB">
        <w:rPr>
          <w:rFonts w:ascii="仿宋" w:eastAsia="仿宋" w:hAnsi="仿宋" w:cs="仿宋_GB2312"/>
          <w:sz w:val="30"/>
          <w:szCs w:val="30"/>
        </w:rPr>
        <w:t>2013</w:t>
      </w:r>
      <w:r w:rsidR="00337E1D" w:rsidRPr="002A22EB">
        <w:rPr>
          <w:rFonts w:ascii="仿宋" w:eastAsia="仿宋" w:hAnsi="仿宋" w:cs="仿宋_GB2312" w:hint="eastAsia"/>
          <w:sz w:val="30"/>
          <w:szCs w:val="30"/>
        </w:rPr>
        <w:t>级</w:t>
      </w:r>
      <w:r w:rsidR="00337E1D">
        <w:rPr>
          <w:rFonts w:ascii="仿宋" w:eastAsia="仿宋" w:hAnsi="仿宋" w:cs="仿宋_GB2312" w:hint="eastAsia"/>
          <w:sz w:val="30"/>
          <w:szCs w:val="30"/>
        </w:rPr>
        <w:t>先进集体标兵</w:t>
      </w:r>
      <w:r w:rsidR="00337E1D" w:rsidRPr="002A22EB">
        <w:rPr>
          <w:rFonts w:ascii="仿宋" w:eastAsia="仿宋" w:hAnsi="仿宋" w:cs="仿宋_GB2312" w:hint="eastAsia"/>
          <w:sz w:val="30"/>
          <w:szCs w:val="30"/>
        </w:rPr>
        <w:t>评比</w:t>
      </w:r>
      <w:r w:rsidR="00337E1D">
        <w:rPr>
          <w:rFonts w:ascii="仿宋" w:eastAsia="仿宋" w:hAnsi="仿宋" w:cs="仿宋_GB2312" w:hint="eastAsia"/>
          <w:sz w:val="30"/>
          <w:szCs w:val="30"/>
        </w:rPr>
        <w:t>细则</w:t>
      </w:r>
    </w:p>
    <w:p w:rsidR="00B80783" w:rsidRDefault="00B80783"/>
    <w:sectPr w:rsidR="00B80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F8" w:rsidRDefault="00A776F8" w:rsidP="002A22EB">
      <w:r>
        <w:separator/>
      </w:r>
    </w:p>
  </w:endnote>
  <w:endnote w:type="continuationSeparator" w:id="0">
    <w:p w:rsidR="00A776F8" w:rsidRDefault="00A776F8" w:rsidP="002A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F8" w:rsidRDefault="00A776F8" w:rsidP="002A22EB">
      <w:r>
        <w:separator/>
      </w:r>
    </w:p>
  </w:footnote>
  <w:footnote w:type="continuationSeparator" w:id="0">
    <w:p w:rsidR="00A776F8" w:rsidRDefault="00A776F8" w:rsidP="002A2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2EB"/>
    <w:rsid w:val="002270E9"/>
    <w:rsid w:val="002A22EB"/>
    <w:rsid w:val="00337E1D"/>
    <w:rsid w:val="003539CD"/>
    <w:rsid w:val="00570A0F"/>
    <w:rsid w:val="007857CA"/>
    <w:rsid w:val="00A776F8"/>
    <w:rsid w:val="00B80783"/>
    <w:rsid w:val="00CE0727"/>
    <w:rsid w:val="00E9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E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2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22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22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22EB"/>
    <w:rPr>
      <w:sz w:val="18"/>
      <w:szCs w:val="18"/>
    </w:rPr>
  </w:style>
  <w:style w:type="paragraph" w:customStyle="1" w:styleId="1">
    <w:name w:val="列出段落1"/>
    <w:basedOn w:val="a"/>
    <w:uiPriority w:val="99"/>
    <w:rsid w:val="002A22EB"/>
    <w:pPr>
      <w:ind w:firstLineChars="200" w:firstLine="420"/>
    </w:pPr>
    <w:rPr>
      <w:rFonts w:cs="Calibri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E9600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600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jjsb2012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admin</cp:lastModifiedBy>
  <cp:revision>4</cp:revision>
  <cp:lastPrinted>2014-10-21T03:06:00Z</cp:lastPrinted>
  <dcterms:created xsi:type="dcterms:W3CDTF">2014-10-20T14:33:00Z</dcterms:created>
  <dcterms:modified xsi:type="dcterms:W3CDTF">2014-10-21T03:06:00Z</dcterms:modified>
</cp:coreProperties>
</file>